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Pozdrav šestaši!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Style w:val="Strong"/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>MATEMATIKA 24.03.2020. Dijeljenje racionalnih brojeva - 1 dio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Danas ćete ponoviti što su to recipročni brojevi i kako dijelimo razlomke.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Pogledajte video na sljedećoj poveznici :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4" w:tgtFrame="_blank" w:tooltip="https://www.youtube.com/watch?v=m8OZnxxYlwc&amp;fbclid=IwAR0gu1UhMO9undcNqoOulLrPMNwA-1D5qi43G9xa3x-nTvqWHTup0doF4Rc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Dijeljenje racionalnih brojeva</w:t>
        </w:r>
      </w:hyperlink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Zapišite si u bilježnicu ono što je na ploči, a zatim riješite zadatke zadane na kraju videa (ima 2 zadatka).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Zadatke šaljite kao i inače privatnom porukom (do srijede 25.03. u 17 sati; ako netko nema pristup neka pošalje po nekome).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2731A2" w:rsidRDefault="002731A2" w:rsidP="002731A2">
      <w:pPr>
        <w:pStyle w:val="Normal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LP</w:t>
      </w:r>
    </w:p>
    <w:p w:rsidR="00FE7F62" w:rsidRDefault="00FE7F62"/>
    <w:p w:rsidR="002731A2" w:rsidRDefault="002731A2"/>
    <w:p w:rsidR="002731A2" w:rsidRDefault="002731A2">
      <w:r>
        <w:t>e-mail: mbrkic911@gmail.com</w:t>
      </w:r>
      <w:bookmarkStart w:id="0" w:name="_GoBack"/>
      <w:bookmarkEnd w:id="0"/>
    </w:p>
    <w:sectPr w:rsidR="002731A2" w:rsidSect="0097700F">
      <w:pgSz w:w="11906" w:h="16838"/>
      <w:pgMar w:top="567" w:right="707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2"/>
    <w:rsid w:val="002731A2"/>
    <w:rsid w:val="0097700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3AE3"/>
  <w15:chartTrackingRefBased/>
  <w15:docId w15:val="{D0A3BCD8-0235-456C-98CE-6F200339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731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3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8OZnxxYlwc&amp;fbclid=IwAR0gu1UhMO9undcNqoOulLrPMNwA-1D5qi43G9xa3x-nTvqWHTup0doF4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Killer_Machina</dc:creator>
  <cp:keywords/>
  <dc:description/>
  <cp:lastModifiedBy>Killer_Machina</cp:lastModifiedBy>
  <cp:revision>1</cp:revision>
  <dcterms:created xsi:type="dcterms:W3CDTF">2020-03-24T10:27:00Z</dcterms:created>
  <dcterms:modified xsi:type="dcterms:W3CDTF">2020-03-24T10:28:00Z</dcterms:modified>
</cp:coreProperties>
</file>