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br/>
      </w: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4B2EC1D0" wp14:editId="3EF12982">
            <wp:extent cx="39624000" cy="29718000"/>
            <wp:effectExtent l="0" t="0" r="0" b="0"/>
            <wp:docPr id="97" name="Slika 97" descr="http://os-brace-radica-pakrac.skole.hr/upload/os-brace-radica-pakrac/images/multistatic/27/Image/CITAONIC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os-brace-radica-pakrac.skole.hr/upload/os-brace-radica-pakrac/images/multistatic/27/Image/CITAONICA1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0" cy="297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008000"/>
          <w:sz w:val="20"/>
          <w:szCs w:val="20"/>
          <w:lang w:eastAsia="hr-BA"/>
        </w:rPr>
        <w:lastRenderedPageBreak/>
        <w:t>Sudjelujte - istražujte i zabavljajte se u aktivnostima osmišljenim baš za vas.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                                                                                 vaša knjižničarka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5BCE1AE8" wp14:editId="21F5A46B">
            <wp:extent cx="5819775" cy="5924550"/>
            <wp:effectExtent l="0" t="0" r="9525" b="0"/>
            <wp:docPr id="98" name="Slika 98" descr="http://os-brace-radica-pakrac.skole.hr/upload/os-brace-radica-pakrac/images/multistatic/27/Image/ISLMonth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os-brace-radica-pakrac.skole.hr/upload/os-brace-radica-pakrac/images/multistatic/27/Image/ISLMonthLarg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0000CD"/>
          <w:sz w:val="24"/>
          <w:szCs w:val="24"/>
          <w:lang w:eastAsia="hr-BA"/>
        </w:rPr>
        <w:t>Slavimo rad školskih knjižnica svakog listopada</w:t>
      </w:r>
    </w:p>
    <w:p w:rsidR="00E57F99" w:rsidRPr="00E57F99" w:rsidRDefault="00E57F99" w:rsidP="00E57F99">
      <w:pPr>
        <w:spacing w:beforeAutospacing="1" w:after="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Tema za 2018. godinu je </w:t>
      </w:r>
      <w:r w:rsidRPr="00E57F99">
        <w:rPr>
          <w:rFonts w:ascii="inherit" w:eastAsia="Times New Roman" w:hAnsi="inherit" w:cs="Arial"/>
          <w:b/>
          <w:bCs/>
          <w:i/>
          <w:iCs/>
          <w:color w:val="333333"/>
          <w:sz w:val="20"/>
          <w:szCs w:val="20"/>
          <w:bdr w:val="none" w:sz="0" w:space="0" w:color="auto" w:frame="1"/>
          <w:lang w:eastAsia="hr-BA"/>
        </w:rPr>
        <w:t>Zašto volim svoju školsku knjižnicu</w:t>
      </w: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, a temelji se na godišnjoj temi konferencije Međunarodne udruge školskih knjižničara</w:t>
      </w:r>
    </w:p>
    <w:p w:rsidR="00E57F99" w:rsidRPr="00E57F99" w:rsidRDefault="00E57F99" w:rsidP="00E57F99">
      <w:pPr>
        <w:spacing w:beforeAutospacing="1" w:after="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(IASL-a) </w:t>
      </w:r>
      <w:r w:rsidRPr="00E57F99">
        <w:rPr>
          <w:rFonts w:ascii="inherit" w:eastAsia="Times New Roman" w:hAnsi="inherit" w:cs="Arial"/>
          <w:b/>
          <w:bCs/>
          <w:i/>
          <w:iCs/>
          <w:color w:val="333333"/>
          <w:sz w:val="20"/>
          <w:szCs w:val="20"/>
          <w:bdr w:val="none" w:sz="0" w:space="0" w:color="auto" w:frame="1"/>
          <w:lang w:eastAsia="hr-BA"/>
        </w:rPr>
        <w:t>Inovacija, informacija i utjecaj školskih knjižnica </w:t>
      </w: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(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Innovation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,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Information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and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Impact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of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School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Libraries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).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Volite li i vi svoju školsku knjižnicu?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Napišite, nacrtajte i donesite knjižničarki.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Osigurana je i nagrada za najkreativniji crtež i najkreativniji iskaz/ priču o ljubavi prema školskoj knjižnici.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lastRenderedPageBreak/>
        <w:t>Radovi će biti izloženi u knjižnici.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DANAS  TI  ČITAM 23.10.2018.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36"/>
          <w:szCs w:val="36"/>
          <w:shd w:val="clear" w:color="auto" w:fill="ADD8E6"/>
          <w:lang w:eastAsia="hr-BA"/>
        </w:rPr>
        <w:drawing>
          <wp:inline distT="0" distB="0" distL="0" distR="0" wp14:anchorId="0CEB2807" wp14:editId="5981695F">
            <wp:extent cx="3985200" cy="2988900"/>
            <wp:effectExtent l="0" t="0" r="0" b="2540"/>
            <wp:docPr id="99" name="Slika 99" descr="http://os-brace-radica-pakrac.skole.hr/upload/os-brace-radica-pakrac/images/multistatic/27/Image/danas%20ti%20c%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os-brace-radica-pakrac.skole.hr/upload/os-brace-radica-pakrac/images/multistatic/27/Image/danas%20ti%20c%2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00" cy="29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Hvala svima koji su prepoznali akciju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poticanja čitanja!</w:t>
      </w:r>
    </w:p>
    <w:p w:rsidR="00E57F99" w:rsidRPr="00E57F99" w:rsidRDefault="00E57F99" w:rsidP="00E57F99">
      <w:pPr>
        <w:numPr>
          <w:ilvl w:val="0"/>
          <w:numId w:val="2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 i učitelj iz fizike je podržao akciju i  čitao učenicima </w:t>
      </w: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346B3DAE" wp14:editId="1D51E4AE">
            <wp:extent cx="219075" cy="219075"/>
            <wp:effectExtent l="0" t="0" r="9525" b="9525"/>
            <wp:docPr id="100" name="Slika 100" descr="smil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smile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numPr>
          <w:ilvl w:val="0"/>
          <w:numId w:val="2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učiteljica Maja Farkaš svakodnevno čita sa učenicima na satu HJ a danas su posebnu pažnju posvetili čitanju</w:t>
      </w:r>
    </w:p>
    <w:p w:rsidR="00E57F99" w:rsidRPr="00E57F99" w:rsidRDefault="00E57F99" w:rsidP="00E57F99">
      <w:pPr>
        <w:numPr>
          <w:ilvl w:val="0"/>
          <w:numId w:val="2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proofErr w:type="spellStart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prvašić</w:t>
      </w:r>
      <w:proofErr w:type="spellEnd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 u 1.b čita tekst koji prvi puta vidi!! BRAVO!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112A0B57" wp14:editId="3371095D">
            <wp:extent cx="10287000" cy="20574000"/>
            <wp:effectExtent l="0" t="0" r="0" b="0"/>
            <wp:docPr id="101" name="Slika 101" descr="http://os-brace-radica-pakrac.skole.hr/upload/os-brace-radica-pakrac/images/multistatic/27/Image/danas%20Mar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os-brace-radica-pakrac.skole.hr/upload/os-brace-radica-pakrac/images/multistatic/27/Image/danas%20Mark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205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1501B4E4" wp14:editId="26492F6B">
            <wp:extent cx="12192000" cy="9144000"/>
            <wp:effectExtent l="0" t="0" r="0" b="0"/>
            <wp:docPr id="102" name="Slika 102" descr="http://os-brace-radica-pakrac.skole.hr/upload/os-brace-radica-pakrac/images/multistatic/27/Image/danas%20H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os-brace-radica-pakrac.skole.hr/upload/os-brace-radica-pakrac/images/multistatic/27/Image/danas%20HJ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7D854FB6" wp14:editId="2C30BC6A">
            <wp:extent cx="9144000" cy="12192000"/>
            <wp:effectExtent l="0" t="0" r="0" b="0"/>
            <wp:docPr id="103" name="Slika 103" descr="http://os-brace-radica-pakrac.skole.hr/upload/os-brace-radica-pakrac/images/multistatic/27/Image/danas%20M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os-brace-radica-pakrac.skole.hr/upload/os-brace-radica-pakrac/images/multistatic/27/Image/danas%20Maj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7E5004DB" wp14:editId="206695F7">
            <wp:extent cx="9124950" cy="12192000"/>
            <wp:effectExtent l="0" t="0" r="0" b="0"/>
            <wp:docPr id="104" name="Slika 104" descr="http://os-brace-radica-pakrac.skole.hr/upload/os-brace-radica-pakrac/images/multistatic/27/Image/DANAS%20prvas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os-brace-radica-pakrac.skole.hr/upload/os-brace-radica-pakrac/images/multistatic/27/Image/DANAS%20prvasic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0"/>
          <w:szCs w:val="30"/>
          <w:u w:val="single"/>
          <w:shd w:val="clear" w:color="auto" w:fill="DAA520"/>
          <w:lang w:eastAsia="hr-BA"/>
        </w:rPr>
        <w:t>u listopadu vas očekuje: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333333"/>
          <w:sz w:val="20"/>
          <w:szCs w:val="20"/>
          <w:lang w:eastAsia="hr-BA"/>
        </w:rPr>
        <w:t>Natjecanje u čitanju naglas</w:t>
      </w: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: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ŠKOLSKO- u školi 15.10. 3.-5. r.    ;  16. 10. 6.- 8.r.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GRADSKO   - u Gradskoj knjižnici 18.10. u 18 sati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ŽUPANIJSKO- u  Gradskoj knjižnici Požega 25.10.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5ED73C9E" wp14:editId="3DBB8D6B">
            <wp:extent cx="5544000" cy="4319700"/>
            <wp:effectExtent l="0" t="0" r="0" b="5080"/>
            <wp:docPr id="105" name="Slika 105" descr="Image may contain: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age may contain: tex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43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023D6B5E" wp14:editId="460D2C44">
            <wp:extent cx="5544000" cy="4319700"/>
            <wp:effectExtent l="0" t="0" r="0" b="5080"/>
            <wp:docPr id="106" name="Slika 106" descr="http://os-brace-radica-pakrac.skole.hr/upload/os-brace-radica-pakrac/images/multistatic/27/Image/slike/natjecanje%20nast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os-brace-radica-pakrac.skole.hr/upload/os-brace-radica-pakrac/images/multistatic/27/Image/slike/natjecanje%20nastup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43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094CB331" wp14:editId="21DD76DA">
            <wp:extent cx="3078000" cy="4104000"/>
            <wp:effectExtent l="0" t="0" r="8255" b="0"/>
            <wp:docPr id="107" name="Slika 107" descr="http://os-brace-radica-pakrac.skole.hr/upload/os-brace-radica-pakrac/images/multistatic/27/Image/mj%20hrv%20knj%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os-brace-radica-pakrac.skole.hr/upload/os-brace-radica-pakrac/images/multistatic/27/Image/mj%20hrv%20knj%2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000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Plakat za Mjesec hrvatske knjige izradila nastavnica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likovne kulture Nikolina </w:t>
      </w:r>
      <w:proofErr w:type="spellStart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Zanetti</w:t>
      </w:r>
      <w:proofErr w:type="spellEnd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 .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B22222"/>
          <w:sz w:val="30"/>
          <w:szCs w:val="30"/>
          <w:lang w:eastAsia="hr-BA"/>
        </w:rPr>
        <w:t>MJESEC HRVATSKE KNJIGE 15.10-15.11. 2018.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5E832190" wp14:editId="61CE9AD6">
            <wp:extent cx="2514600" cy="1866900"/>
            <wp:effectExtent l="0" t="0" r="0" b="0"/>
            <wp:docPr id="108" name="Slika 108" descr="http://os-brace-radica-pakrac.skole.hr/upload/os-brace-radica-pakrac/images/multistatic/27/Image/slike/KGZ%20MHK%2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os-brace-radica-pakrac.skole.hr/upload/os-brace-radica-pakrac/images/multistatic/27/Image/slike/KGZ%20MHK%2020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Tahoma" w:eastAsia="Times New Roman" w:hAnsi="Tahoma" w:cs="Tahoma"/>
          <w:color w:val="484848"/>
          <w:sz w:val="21"/>
          <w:szCs w:val="21"/>
          <w:shd w:val="clear" w:color="auto" w:fill="FFFFFF"/>
          <w:lang w:eastAsia="hr-BA"/>
        </w:rPr>
        <w:t>Europska komisija proglasila je 2018. </w:t>
      </w:r>
      <w:r w:rsidRPr="00E57F99">
        <w:rPr>
          <w:rFonts w:ascii="Times New Roman" w:eastAsia="Times New Roman" w:hAnsi="Times New Roman" w:cs="Times New Roman"/>
          <w:i/>
          <w:iCs/>
          <w:color w:val="484848"/>
          <w:sz w:val="23"/>
          <w:szCs w:val="23"/>
          <w:lang w:eastAsia="hr-BA"/>
        </w:rPr>
        <w:t>Europskom godinom kulturne baštine</w:t>
      </w:r>
      <w:r w:rsidRPr="00E57F99">
        <w:rPr>
          <w:rFonts w:ascii="Tahoma" w:eastAsia="Times New Roman" w:hAnsi="Tahoma" w:cs="Tahoma"/>
          <w:color w:val="484848"/>
          <w:sz w:val="21"/>
          <w:szCs w:val="21"/>
          <w:shd w:val="clear" w:color="auto" w:fill="FFFFFF"/>
          <w:lang w:eastAsia="hr-BA"/>
        </w:rPr>
        <w:t>, te će upravo to biti okosnica ovogodišnjeg Mjeseca hrvatske knjige. Na temu kulturne baštine bit će, kao i svake godine, osmišljen moto pod kojim će se održavati cjelokupni program Mjeseca hrvatske knjige.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Ovogodišnja je manifestacija posvećena kulturnoj baštini. Glavna je tema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 </w:t>
      </w:r>
      <w:r w:rsidRPr="00E57F99">
        <w:rPr>
          <w:rFonts w:ascii="Arial" w:eastAsia="Times New Roman" w:hAnsi="Arial" w:cs="Arial"/>
          <w:i/>
          <w:iCs/>
          <w:color w:val="B22222"/>
          <w:kern w:val="36"/>
          <w:sz w:val="24"/>
          <w:szCs w:val="24"/>
          <w:shd w:val="clear" w:color="auto" w:fill="F0F0F0"/>
          <w:lang w:eastAsia="hr-BA"/>
        </w:rPr>
        <w:t>Baš baština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,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a moto </w:t>
      </w:r>
      <w:r w:rsidRPr="00E57F99">
        <w:rPr>
          <w:rFonts w:ascii="Arial" w:eastAsia="Times New Roman" w:hAnsi="Arial" w:cs="Arial"/>
          <w:b/>
          <w:bCs/>
          <w:i/>
          <w:iCs/>
          <w:color w:val="800000"/>
          <w:kern w:val="36"/>
          <w:sz w:val="24"/>
          <w:szCs w:val="24"/>
          <w:shd w:val="clear" w:color="auto" w:fill="F0F0F0"/>
          <w:lang w:eastAsia="hr-BA"/>
        </w:rPr>
        <w:t>(U)čitaj nasljeđe!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pri čemu je osnovni motiv 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glagoljica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kao posebnost hrvatske baštine, nacionalnog i kulturnog identiteta.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48"/>
          <w:szCs w:val="48"/>
          <w:lang w:eastAsia="hr-BA"/>
        </w:rPr>
        <w:lastRenderedPageBreak/>
        <w:t>- o glagoljici ćemo istraživati, čitati 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48"/>
          <w:szCs w:val="48"/>
          <w:lang w:eastAsia="hr-BA"/>
        </w:rPr>
        <w:t>pisati; likovno se izraziti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21"/>
          <w:szCs w:val="21"/>
          <w:lang w:eastAsia="hr-BA"/>
        </w:rPr>
        <w:t>Planirane su radionice s učenicima 4. , 5. i 7. razreda i suradnja s učiteljicama i učiteljem i  nastavnicima HJ i LK i suradnja s knjižničarkama iz Gradske knjižnice.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br/>
      </w: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137B46B4" wp14:editId="76025014">
            <wp:extent cx="3960000" cy="2970000"/>
            <wp:effectExtent l="0" t="0" r="2540" b="1905"/>
            <wp:docPr id="1" name="Slika 1" descr="http://os-brace-radica-pakrac.skole.hr/upload/os-brace-radica-pakrac/images/multistatic/27/Image/CITAONIC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s-brace-radica-pakrac.skole.hr/upload/os-brace-radica-pakrac/images/multistatic/27/Image/CITAONICA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9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008000"/>
          <w:sz w:val="20"/>
          <w:szCs w:val="20"/>
          <w:lang w:eastAsia="hr-BA"/>
        </w:rPr>
        <w:t>Sudjelujte - istražujte i zabavljajte se u aktivnostima osmišljenim baš za vas.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                                                                                 vaša knjižničarka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7B542E92" wp14:editId="680F36BC">
            <wp:extent cx="5819775" cy="5924550"/>
            <wp:effectExtent l="0" t="0" r="9525" b="0"/>
            <wp:docPr id="2" name="Slika 2" descr="http://os-brace-radica-pakrac.skole.hr/upload/os-brace-radica-pakrac/images/multistatic/27/Image/ISLMonth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s-brace-radica-pakrac.skole.hr/upload/os-brace-radica-pakrac/images/multistatic/27/Image/ISLMonthLarg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0000CD"/>
          <w:sz w:val="24"/>
          <w:szCs w:val="24"/>
          <w:lang w:eastAsia="hr-BA"/>
        </w:rPr>
        <w:t>Slavimo rad školskih knjižnica svakog listopada</w:t>
      </w:r>
    </w:p>
    <w:p w:rsidR="00E57F99" w:rsidRPr="00E57F99" w:rsidRDefault="00E57F99" w:rsidP="00E57F99">
      <w:pPr>
        <w:spacing w:beforeAutospacing="1" w:after="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Tema za 2018. godinu je </w:t>
      </w:r>
      <w:r w:rsidRPr="00E57F99">
        <w:rPr>
          <w:rFonts w:ascii="inherit" w:eastAsia="Times New Roman" w:hAnsi="inherit" w:cs="Arial"/>
          <w:b/>
          <w:bCs/>
          <w:i/>
          <w:iCs/>
          <w:color w:val="333333"/>
          <w:sz w:val="20"/>
          <w:szCs w:val="20"/>
          <w:bdr w:val="none" w:sz="0" w:space="0" w:color="auto" w:frame="1"/>
          <w:lang w:eastAsia="hr-BA"/>
        </w:rPr>
        <w:t>Zašto volim svoju školsku knjižnicu</w:t>
      </w: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, a temelji se na godišnjoj temi konferencije Međunarodne udruge školskih knjižničara</w:t>
      </w:r>
    </w:p>
    <w:p w:rsidR="00E57F99" w:rsidRPr="00E57F99" w:rsidRDefault="00E57F99" w:rsidP="00E57F99">
      <w:pPr>
        <w:spacing w:beforeAutospacing="1" w:after="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(IASL-a) </w:t>
      </w:r>
      <w:r w:rsidRPr="00E57F99">
        <w:rPr>
          <w:rFonts w:ascii="inherit" w:eastAsia="Times New Roman" w:hAnsi="inherit" w:cs="Arial"/>
          <w:b/>
          <w:bCs/>
          <w:i/>
          <w:iCs/>
          <w:color w:val="333333"/>
          <w:sz w:val="20"/>
          <w:szCs w:val="20"/>
          <w:bdr w:val="none" w:sz="0" w:space="0" w:color="auto" w:frame="1"/>
          <w:lang w:eastAsia="hr-BA"/>
        </w:rPr>
        <w:t>Inovacija, informacija i utjecaj školskih knjižnica </w:t>
      </w:r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(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Innovation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,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Information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and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Impact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of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School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 xml:space="preserve"> </w:t>
      </w:r>
      <w:proofErr w:type="spellStart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Libraries</w:t>
      </w:r>
      <w:proofErr w:type="spellEnd"/>
      <w:r w:rsidRPr="00E57F99">
        <w:rPr>
          <w:rFonts w:ascii="Arial" w:eastAsia="Times New Roman" w:hAnsi="Arial" w:cs="Arial"/>
          <w:color w:val="666666"/>
          <w:sz w:val="20"/>
          <w:szCs w:val="20"/>
          <w:lang w:eastAsia="hr-BA"/>
        </w:rPr>
        <w:t>).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Volite li i vi svoju školsku knjižnicu?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Napišite, nacrtajte i donesite knjižničarki.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Osigurana je i nagrada za najkreativniji crtež i najkreativniji iskaz/ priču o ljubavi prema školskoj knjižnici.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Radovi će biti izloženi u knjižnici.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DANAS  TI  ČITAM 23.10.2018.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36"/>
          <w:szCs w:val="36"/>
          <w:shd w:val="clear" w:color="auto" w:fill="ADD8E6"/>
          <w:lang w:eastAsia="hr-BA"/>
        </w:rPr>
        <w:lastRenderedPageBreak/>
        <w:drawing>
          <wp:inline distT="0" distB="0" distL="0" distR="0" wp14:anchorId="678B864E" wp14:editId="6CD0903B">
            <wp:extent cx="3985200" cy="2988900"/>
            <wp:effectExtent l="0" t="0" r="0" b="2540"/>
            <wp:docPr id="3" name="Slika 3" descr="http://os-brace-radica-pakrac.skole.hr/upload/os-brace-radica-pakrac/images/multistatic/27/Image/danas%20ti%20c%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s-brace-radica-pakrac.skole.hr/upload/os-brace-radica-pakrac/images/multistatic/27/Image/danas%20ti%20c%2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00" cy="29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Hvala svima koji su prepoznali akciju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6"/>
          <w:szCs w:val="36"/>
          <w:shd w:val="clear" w:color="auto" w:fill="ADD8E6"/>
          <w:lang w:eastAsia="hr-BA"/>
        </w:rPr>
        <w:t>poticanja čitanja!</w:t>
      </w:r>
    </w:p>
    <w:p w:rsidR="00E57F99" w:rsidRPr="00E57F99" w:rsidRDefault="00E57F99" w:rsidP="00E57F99">
      <w:pPr>
        <w:numPr>
          <w:ilvl w:val="0"/>
          <w:numId w:val="1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 i učitelj iz fizike je podržao akciju i  čitao učenicima </w:t>
      </w: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6EAC547F" wp14:editId="4CC0E4AF">
            <wp:extent cx="219075" cy="219075"/>
            <wp:effectExtent l="0" t="0" r="9525" b="9525"/>
            <wp:docPr id="4" name="Slika 4" descr="smil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mile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numPr>
          <w:ilvl w:val="0"/>
          <w:numId w:val="1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učiteljica Maja Farkaš svakodnevno čita sa učenicima na satu HJ a danas su posebnu pažnju posvetili čitanju</w:t>
      </w:r>
    </w:p>
    <w:p w:rsidR="00E57F99" w:rsidRPr="00E57F99" w:rsidRDefault="00E57F99" w:rsidP="00E57F99">
      <w:pPr>
        <w:numPr>
          <w:ilvl w:val="0"/>
          <w:numId w:val="1"/>
        </w:num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proofErr w:type="spellStart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prvašić</w:t>
      </w:r>
      <w:proofErr w:type="spellEnd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 u 1.b čita tekst koji prvi puta vidi!! BRAVO!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64327722" wp14:editId="5DD65027">
            <wp:extent cx="10287000" cy="20574000"/>
            <wp:effectExtent l="0" t="0" r="0" b="0"/>
            <wp:docPr id="5" name="Slika 5" descr="http://os-brace-radica-pakrac.skole.hr/upload/os-brace-radica-pakrac/images/multistatic/27/Image/danas%20Mar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s-brace-radica-pakrac.skole.hr/upload/os-brace-radica-pakrac/images/multistatic/27/Image/danas%20Mark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205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7F113BDF" wp14:editId="02390EB5">
            <wp:extent cx="12192000" cy="9144000"/>
            <wp:effectExtent l="0" t="0" r="0" b="0"/>
            <wp:docPr id="6" name="Slika 6" descr="http://os-brace-radica-pakrac.skole.hr/upload/os-brace-radica-pakrac/images/multistatic/27/Image/danas%20H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os-brace-radica-pakrac.skole.hr/upload/os-brace-radica-pakrac/images/multistatic/27/Image/danas%20HJ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5332E920" wp14:editId="5B82522B">
            <wp:extent cx="9144000" cy="12192000"/>
            <wp:effectExtent l="0" t="0" r="0" b="0"/>
            <wp:docPr id="7" name="Slika 7" descr="http://os-brace-radica-pakrac.skole.hr/upload/os-brace-radica-pakrac/images/multistatic/27/Image/danas%20M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os-brace-radica-pakrac.skole.hr/upload/os-brace-radica-pakrac/images/multistatic/27/Image/danas%20Maj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63264811" wp14:editId="70837642">
            <wp:extent cx="9124950" cy="12192000"/>
            <wp:effectExtent l="0" t="0" r="0" b="0"/>
            <wp:docPr id="8" name="Slika 8" descr="http://os-brace-radica-pakrac.skole.hr/upload/os-brace-radica-pakrac/images/multistatic/27/Image/DANAS%20prvas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os-brace-radica-pakrac.skole.hr/upload/os-brace-radica-pakrac/images/multistatic/27/Image/DANAS%20prvasic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30"/>
          <w:szCs w:val="30"/>
          <w:u w:val="single"/>
          <w:shd w:val="clear" w:color="auto" w:fill="DAA520"/>
          <w:lang w:eastAsia="hr-BA"/>
        </w:rPr>
        <w:t>u listopadu vas očekuje: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333333"/>
          <w:sz w:val="20"/>
          <w:szCs w:val="20"/>
          <w:lang w:eastAsia="hr-BA"/>
        </w:rPr>
        <w:t>Natjecanje u čitanju naglas</w:t>
      </w: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: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ŠKOLSKO- u školi 15.10. 3.-5. r.    ;  16. 10. 6.- 8.r.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GRADSKO   - u Gradskoj knjižnici 18.10. u 18 sati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ŽUPANIJSKO- u  Gradskoj knjižnici Požega 25.10.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4EA78D0A" wp14:editId="6B66D3DE">
            <wp:extent cx="5400000" cy="4207500"/>
            <wp:effectExtent l="0" t="0" r="0" b="3175"/>
            <wp:docPr id="9" name="Slika 9" descr="Image may contain: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may contain: tex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20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0CDAA2CF" wp14:editId="1C4904AA">
            <wp:extent cx="5400000" cy="4207500"/>
            <wp:effectExtent l="0" t="0" r="0" b="3175"/>
            <wp:docPr id="10" name="Slika 10" descr="http://os-brace-radica-pakrac.skole.hr/upload/os-brace-radica-pakrac/images/multistatic/27/Image/slike/natjecanje%20nast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s-brace-radica-pakrac.skole.hr/upload/os-brace-radica-pakrac/images/multistatic/27/Image/slike/natjecanje%20nastup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20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lastRenderedPageBreak/>
        <w:drawing>
          <wp:inline distT="0" distB="0" distL="0" distR="0" wp14:anchorId="3AA4A170" wp14:editId="73021745">
            <wp:extent cx="29718000" cy="39624000"/>
            <wp:effectExtent l="0" t="0" r="0" b="0"/>
            <wp:docPr id="11" name="Slika 11" descr="http://os-brace-radica-pakrac.skole.hr/upload/os-brace-radica-pakrac/images/multistatic/27/Image/mj%20hrv%20knj%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os-brace-radica-pakrac.skole.hr/upload/os-brace-radica-pakrac/images/multistatic/27/Image/mj%20hrv%20knj%20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0" cy="396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lastRenderedPageBreak/>
        <w:t>Plakat za Mjesec hrvatske knjige izradila nastavnica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likovne kulture Nikolina </w:t>
      </w:r>
      <w:proofErr w:type="spellStart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>Zanetti</w:t>
      </w:r>
      <w:proofErr w:type="spellEnd"/>
      <w:r w:rsidRPr="00E57F99">
        <w:rPr>
          <w:rFonts w:ascii="Arial" w:eastAsia="Times New Roman" w:hAnsi="Arial" w:cs="Arial"/>
          <w:color w:val="333333"/>
          <w:sz w:val="20"/>
          <w:szCs w:val="20"/>
          <w:lang w:eastAsia="hr-BA"/>
        </w:rPr>
        <w:t xml:space="preserve"> . 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b/>
          <w:bCs/>
          <w:color w:val="B22222"/>
          <w:sz w:val="30"/>
          <w:szCs w:val="30"/>
          <w:lang w:eastAsia="hr-BA"/>
        </w:rPr>
        <w:t>MJESEC HRVATSKE KNJIGE 15.10-15.11. 2018.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Arial" w:eastAsia="Times New Roman" w:hAnsi="Arial" w:cs="Arial"/>
          <w:noProof/>
          <w:color w:val="333333"/>
          <w:sz w:val="20"/>
          <w:szCs w:val="20"/>
          <w:lang w:eastAsia="hr-BA"/>
        </w:rPr>
        <w:drawing>
          <wp:inline distT="0" distB="0" distL="0" distR="0" wp14:anchorId="58D20F0B" wp14:editId="7FF028B5">
            <wp:extent cx="2514600" cy="1866900"/>
            <wp:effectExtent l="0" t="0" r="0" b="0"/>
            <wp:docPr id="12" name="Slika 12" descr="http://os-brace-radica-pakrac.skole.hr/upload/os-brace-radica-pakrac/images/multistatic/27/Image/slike/KGZ%20MHK%2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os-brace-radica-pakrac.skole.hr/upload/os-brace-radica-pakrac/images/multistatic/27/Image/slike/KGZ%20MHK%2020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hr-BA"/>
        </w:rPr>
      </w:pPr>
      <w:r w:rsidRPr="00E57F99">
        <w:rPr>
          <w:rFonts w:ascii="Tahoma" w:eastAsia="Times New Roman" w:hAnsi="Tahoma" w:cs="Tahoma"/>
          <w:color w:val="484848"/>
          <w:sz w:val="21"/>
          <w:szCs w:val="21"/>
          <w:shd w:val="clear" w:color="auto" w:fill="FFFFFF"/>
          <w:lang w:eastAsia="hr-BA"/>
        </w:rPr>
        <w:t>Europska komisija proglasila je 2018. </w:t>
      </w:r>
      <w:r w:rsidRPr="00E57F99">
        <w:rPr>
          <w:rFonts w:ascii="Times New Roman" w:eastAsia="Times New Roman" w:hAnsi="Times New Roman" w:cs="Times New Roman"/>
          <w:i/>
          <w:iCs/>
          <w:color w:val="484848"/>
          <w:sz w:val="23"/>
          <w:szCs w:val="23"/>
          <w:lang w:eastAsia="hr-BA"/>
        </w:rPr>
        <w:t>Europskom godinom kulturne baštine</w:t>
      </w:r>
      <w:r w:rsidRPr="00E57F99">
        <w:rPr>
          <w:rFonts w:ascii="Tahoma" w:eastAsia="Times New Roman" w:hAnsi="Tahoma" w:cs="Tahoma"/>
          <w:color w:val="484848"/>
          <w:sz w:val="21"/>
          <w:szCs w:val="21"/>
          <w:shd w:val="clear" w:color="auto" w:fill="FFFFFF"/>
          <w:lang w:eastAsia="hr-BA"/>
        </w:rPr>
        <w:t>, te će upravo to biti okosnica ovogodišnjeg Mjeseca hrvatske knjige. Na temu kulturne baštine bit će, kao i svake godine, osmišljen moto pod kojim će se održavati cjelokupni program Mjeseca hrvatske knjige.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Ovogodišnja je manifestacija posvećena kulturnoj baštini. Glavna je tema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 </w:t>
      </w:r>
      <w:r w:rsidRPr="00E57F99">
        <w:rPr>
          <w:rFonts w:ascii="Arial" w:eastAsia="Times New Roman" w:hAnsi="Arial" w:cs="Arial"/>
          <w:i/>
          <w:iCs/>
          <w:color w:val="B22222"/>
          <w:kern w:val="36"/>
          <w:sz w:val="24"/>
          <w:szCs w:val="24"/>
          <w:shd w:val="clear" w:color="auto" w:fill="F0F0F0"/>
          <w:lang w:eastAsia="hr-BA"/>
        </w:rPr>
        <w:t>Baš baština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,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a moto </w:t>
      </w:r>
      <w:r w:rsidRPr="00E57F99">
        <w:rPr>
          <w:rFonts w:ascii="Arial" w:eastAsia="Times New Roman" w:hAnsi="Arial" w:cs="Arial"/>
          <w:b/>
          <w:bCs/>
          <w:i/>
          <w:iCs/>
          <w:color w:val="800000"/>
          <w:kern w:val="36"/>
          <w:sz w:val="24"/>
          <w:szCs w:val="24"/>
          <w:shd w:val="clear" w:color="auto" w:fill="F0F0F0"/>
          <w:lang w:eastAsia="hr-BA"/>
        </w:rPr>
        <w:t>(U)čitaj nasljeđe!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pri čemu je osnovni motiv </w:t>
      </w:r>
      <w:r w:rsidRPr="00E57F99">
        <w:rPr>
          <w:rFonts w:ascii="Tahoma" w:eastAsia="Times New Roman" w:hAnsi="Tahoma" w:cs="Tahoma"/>
          <w:color w:val="B22222"/>
          <w:kern w:val="36"/>
          <w:sz w:val="24"/>
          <w:szCs w:val="24"/>
          <w:shd w:val="clear" w:color="auto" w:fill="F0F0F0"/>
          <w:lang w:eastAsia="hr-BA"/>
        </w:rPr>
        <w:t>glagoljica</w:t>
      </w:r>
      <w:r w:rsidRPr="00E57F99">
        <w:rPr>
          <w:rFonts w:ascii="Tahoma" w:eastAsia="Times New Roman" w:hAnsi="Tahoma" w:cs="Tahoma"/>
          <w:color w:val="333333"/>
          <w:kern w:val="36"/>
          <w:sz w:val="24"/>
          <w:szCs w:val="24"/>
          <w:shd w:val="clear" w:color="auto" w:fill="F0F0F0"/>
          <w:lang w:eastAsia="hr-BA"/>
        </w:rPr>
        <w:t> kao posebnost hrvatske baštine, nacionalnog i kulturnog identiteta.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48"/>
          <w:szCs w:val="48"/>
          <w:lang w:eastAsia="hr-BA"/>
        </w:rPr>
        <w:t>- o glagoljici ćemo istraživati, čitati 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48"/>
          <w:szCs w:val="48"/>
          <w:lang w:eastAsia="hr-BA"/>
        </w:rPr>
        <w:t>pisati; likovno se izraziti</w:t>
      </w:r>
    </w:p>
    <w:p w:rsidR="00E57F99" w:rsidRPr="00E57F99" w:rsidRDefault="00E57F99" w:rsidP="00E57F99">
      <w:pPr>
        <w:spacing w:before="100" w:beforeAutospacing="1" w:after="100" w:afterAutospacing="1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hr-BA"/>
        </w:rPr>
      </w:pPr>
      <w:r w:rsidRPr="00E57F99">
        <w:rPr>
          <w:rFonts w:ascii="Tahoma" w:eastAsia="Times New Roman" w:hAnsi="Tahoma" w:cs="Tahoma"/>
          <w:color w:val="333333"/>
          <w:kern w:val="36"/>
          <w:sz w:val="21"/>
          <w:szCs w:val="21"/>
          <w:lang w:eastAsia="hr-BA"/>
        </w:rPr>
        <w:t>Planirane su radionice s učenicima 4. , 5. i 7. razreda i suradnja s učiteljicama i učiteljem i  nastavnicima HJ i LK i suradnja s knjižničarkama iz Gradske knjižnice.</w:t>
      </w:r>
    </w:p>
    <w:p w:rsidR="002A6373" w:rsidRDefault="002A6373"/>
    <w:sectPr w:rsidR="002A6373" w:rsidSect="00E57F99">
      <w:pgSz w:w="11906" w:h="16838"/>
      <w:pgMar w:top="720" w:right="284" w:bottom="720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2853A9"/>
    <w:multiLevelType w:val="multilevel"/>
    <w:tmpl w:val="6DB4F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B9938D3"/>
    <w:multiLevelType w:val="multilevel"/>
    <w:tmpl w:val="53C2C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F99"/>
    <w:rsid w:val="002A6373"/>
    <w:rsid w:val="002F0523"/>
    <w:rsid w:val="00844FB0"/>
    <w:rsid w:val="00E57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B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B53468-318D-4024-9A53-5F2317C28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B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19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86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639</Words>
  <Characters>3648</Characters>
  <Application>Microsoft Office Word</Application>
  <DocSecurity>0</DocSecurity>
  <Lines>30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knjižnica</dc:creator>
  <cp:keywords/>
  <dc:description/>
  <cp:lastModifiedBy>knjižnica</cp:lastModifiedBy>
  <cp:revision>1</cp:revision>
  <dcterms:created xsi:type="dcterms:W3CDTF">2018-11-16T09:54:00Z</dcterms:created>
  <dcterms:modified xsi:type="dcterms:W3CDTF">2018-11-16T09:58:00Z</dcterms:modified>
</cp:coreProperties>
</file>