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52" w:rsidRDefault="002E4C52" w:rsidP="002E4C52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  <w:r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>REZULTATI NATJEČAJA za pomoćnike u nastavi</w:t>
      </w:r>
    </w:p>
    <w:p w:rsidR="002E4C52" w:rsidRDefault="002E4C52" w:rsidP="002E4C52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</w:p>
    <w:p w:rsidR="002E4C52" w:rsidRDefault="002E4C52" w:rsidP="002E4C52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2E4C52" w:rsidRDefault="002E4C52" w:rsidP="002E4C52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OBAVIJEST KANDIDATIMA KOJI SU SE JAVILI NA RASPISANI NATJEČAJ:</w:t>
      </w:r>
    </w:p>
    <w:p w:rsidR="002E4C52" w:rsidRDefault="002E4C52" w:rsidP="002E4C52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RADNO MJESTO POMOĆNIKA U NASTAVI</w:t>
      </w:r>
    </w:p>
    <w:p w:rsidR="002E4C52" w:rsidRDefault="002E4C52" w:rsidP="002E4C52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2E4C52" w:rsidRDefault="002E4C52" w:rsidP="002E4C52">
      <w:pPr>
        <w:pStyle w:val="Bezproreda"/>
        <w:rPr>
          <w:rFonts w:asciiTheme="majorHAnsi" w:hAnsiTheme="majorHAnsi"/>
          <w:lang w:val="hr-HR" w:eastAsia="hr-HR" w:bidi="ar-SA"/>
        </w:rPr>
      </w:pPr>
      <w:r>
        <w:rPr>
          <w:rFonts w:asciiTheme="majorHAnsi" w:hAnsiTheme="majorHAnsi"/>
          <w:lang w:val="hr-HR" w:eastAsia="hr-HR" w:bidi="ar-SA"/>
        </w:rPr>
        <w:t>KLASA: 112-01/15-01/12</w:t>
      </w:r>
    </w:p>
    <w:p w:rsidR="002E4C52" w:rsidRDefault="002E4C52" w:rsidP="002E4C52">
      <w:pPr>
        <w:pStyle w:val="Bezproreda"/>
        <w:rPr>
          <w:rFonts w:asciiTheme="majorHAnsi" w:hAnsiTheme="majorHAnsi"/>
          <w:lang w:val="hr-HR" w:eastAsia="hr-HR" w:bidi="ar-SA"/>
        </w:rPr>
      </w:pPr>
      <w:r>
        <w:rPr>
          <w:rFonts w:asciiTheme="majorHAnsi" w:hAnsiTheme="majorHAnsi"/>
          <w:lang w:val="hr-HR" w:eastAsia="hr-HR" w:bidi="ar-SA"/>
        </w:rPr>
        <w:t>URBROJ: 2162-10-01-15-3</w:t>
      </w:r>
    </w:p>
    <w:p w:rsidR="002E4C52" w:rsidRDefault="002E4C52" w:rsidP="002E4C52">
      <w:pPr>
        <w:pStyle w:val="Bezproreda"/>
        <w:rPr>
          <w:rFonts w:asciiTheme="majorHAnsi" w:hAnsiTheme="majorHAnsi"/>
          <w:lang w:val="hr-HR" w:eastAsia="hr-HR" w:bidi="ar-SA"/>
        </w:rPr>
      </w:pPr>
      <w:r>
        <w:rPr>
          <w:rFonts w:asciiTheme="majorHAnsi" w:hAnsiTheme="majorHAnsi"/>
          <w:lang w:val="hr-HR" w:eastAsia="hr-HR" w:bidi="ar-SA"/>
        </w:rPr>
        <w:t>U Pakracu, 25.rujna 2015.g.</w:t>
      </w:r>
    </w:p>
    <w:p w:rsidR="002E4C52" w:rsidRDefault="002E4C52" w:rsidP="002E4C5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Na temelju natječaja za pomoćnika/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icu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  na određeno , nepuno radno vrijeme objavljenog od 07.rujna 2015.g. do 15.rujna 2015.g. na mrežnim stranicama OŠ braće Radića Pakrac, oglasnoj ploči OŠ braće Radića Pakrac i web stranicama Hrvatskog zavoda za zapošljavanje,</w:t>
      </w:r>
    </w:p>
    <w:p w:rsidR="002E4C52" w:rsidRDefault="002E4C52" w:rsidP="002E4C5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obavještavamo sve kandidate koji su podnijeli zamolbu da su uz suglasnost Školskog odbora od 25. rujna 2015.g. na radno mjesto pomoćnika u nastavi na određeno, nepuno radno vrijeme  izabrani M.S.B. iz Pakraca, </w:t>
      </w:r>
      <w:proofErr w:type="spellStart"/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I.M</w:t>
      </w:r>
      <w:proofErr w:type="spellEnd"/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. iz Pakraca, </w:t>
      </w:r>
      <w:proofErr w:type="spellStart"/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I.D</w:t>
      </w:r>
      <w:proofErr w:type="spellEnd"/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. iz Pakraca i </w:t>
      </w:r>
      <w:proofErr w:type="spellStart"/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K.V</w:t>
      </w:r>
      <w:proofErr w:type="spellEnd"/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. iz Pakraca.</w:t>
      </w:r>
    </w:p>
    <w:p w:rsidR="002E4C52" w:rsidRDefault="002E4C52" w:rsidP="002E4C5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Žalba na odluku o izboru kandidata podnosi se pismeno Školskom odboru u roku 15 dana od dana objave rezultata natječaja na web stranici škole, osim za kandidate koji se pozivaju na pravo prednosti pri zapošljavanju prema posebnim zakonima.</w:t>
      </w:r>
    </w:p>
    <w:p w:rsidR="002E4C52" w:rsidRDefault="002E4C52" w:rsidP="002E4C5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Objavom rezultata natječaja na web stranici škole smatra se da su svi kandidati obaviješteni o rezultatima natječaja, osim za kandidate koji se pozivaju na pravo prednosti prema posebnim zakonima, koji će biti obaviješteni na način propisan tim zakonima.   </w:t>
      </w:r>
    </w:p>
    <w:p w:rsidR="002E4C52" w:rsidRDefault="002E4C52" w:rsidP="002E4C52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r>
        <w:rPr>
          <w:rFonts w:asciiTheme="majorHAnsi" w:hAnsiTheme="majorHAnsi"/>
          <w:sz w:val="24"/>
          <w:szCs w:val="24"/>
          <w:lang w:val="hr-HR" w:eastAsia="hr-HR" w:bidi="ar-SA"/>
        </w:rPr>
        <w:t>Ravnateljica:</w:t>
      </w:r>
    </w:p>
    <w:p w:rsidR="002E4C52" w:rsidRDefault="002E4C52" w:rsidP="002E4C52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proofErr w:type="spellStart"/>
      <w:r>
        <w:rPr>
          <w:rFonts w:asciiTheme="majorHAnsi" w:hAnsiTheme="majorHAnsi"/>
          <w:sz w:val="24"/>
          <w:szCs w:val="24"/>
          <w:lang w:val="hr-HR" w:eastAsia="hr-HR" w:bidi="ar-SA"/>
        </w:rPr>
        <w:t>mr</w:t>
      </w:r>
      <w:proofErr w:type="spellEnd"/>
      <w:r>
        <w:rPr>
          <w:rFonts w:asciiTheme="majorHAnsi" w:hAnsiTheme="majorHAnsi"/>
          <w:sz w:val="24"/>
          <w:szCs w:val="24"/>
          <w:lang w:val="hr-HR" w:eastAsia="hr-HR" w:bidi="ar-SA"/>
        </w:rPr>
        <w:t>. Sanja Delač</w:t>
      </w:r>
    </w:p>
    <w:p w:rsidR="002E4C52" w:rsidRDefault="002E4C52" w:rsidP="002E4C52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0F4C10" w:rsidRDefault="000F4C10"/>
    <w:sectPr w:rsidR="000F4C10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C52"/>
    <w:rsid w:val="00095C01"/>
    <w:rsid w:val="000F4C10"/>
    <w:rsid w:val="002E4C52"/>
    <w:rsid w:val="00531D50"/>
    <w:rsid w:val="005B445B"/>
    <w:rsid w:val="0066087C"/>
    <w:rsid w:val="00755EED"/>
    <w:rsid w:val="00A0784C"/>
    <w:rsid w:val="00A67493"/>
    <w:rsid w:val="00A92A25"/>
    <w:rsid w:val="00B05A71"/>
    <w:rsid w:val="00C1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52"/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2015-09-28T07:41:00Z</dcterms:created>
  <dcterms:modified xsi:type="dcterms:W3CDTF">2015-09-28T07:41:00Z</dcterms:modified>
</cp:coreProperties>
</file>