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3E12" w14:textId="3C4D02B9" w:rsidR="00705E70" w:rsidRDefault="00705E70" w:rsidP="00705E70">
      <w:pPr>
        <w:jc w:val="center"/>
        <w:rPr>
          <w:b/>
          <w:bCs/>
        </w:rPr>
      </w:pPr>
      <w:r w:rsidRPr="00705E70">
        <w:rPr>
          <w:b/>
          <w:bCs/>
        </w:rPr>
        <w:t>Predstava “Raspucavanje” u našoj školi</w:t>
      </w:r>
    </w:p>
    <w:p w14:paraId="09788F68" w14:textId="77777777" w:rsidR="00705E70" w:rsidRPr="00705E70" w:rsidRDefault="00705E70" w:rsidP="00705E70">
      <w:pPr>
        <w:jc w:val="center"/>
      </w:pPr>
    </w:p>
    <w:p w14:paraId="75EBF6BA" w14:textId="3ADE7216" w:rsidR="00705E70" w:rsidRPr="00705E70" w:rsidRDefault="00705E70" w:rsidP="00705E70">
      <w:pPr>
        <w:jc w:val="both"/>
      </w:pPr>
      <w:r w:rsidRPr="00705E70">
        <w:t xml:space="preserve">  Dječju predstavu Raspucavanje režirao je Vid Balog. Glavni glumci su Jakov Jozić kao Borna, Jan Novosel kao </w:t>
      </w:r>
      <w:proofErr w:type="spellStart"/>
      <w:r w:rsidRPr="00705E70">
        <w:t>Aleš</w:t>
      </w:r>
      <w:proofErr w:type="spellEnd"/>
      <w:r w:rsidRPr="00705E70">
        <w:t xml:space="preserve"> i Roko Raguž kao Kemal. Predstava se prikazuje od 2024. godine, a u </w:t>
      </w:r>
      <w:r>
        <w:t xml:space="preserve">Osnovnoj školi </w:t>
      </w:r>
      <w:r w:rsidRPr="00705E70">
        <w:t xml:space="preserve"> braće Radića Pakrac odigrana </w:t>
      </w:r>
      <w:r>
        <w:t xml:space="preserve">je </w:t>
      </w:r>
      <w:r w:rsidRPr="00705E70">
        <w:t>7.</w:t>
      </w:r>
      <w:r>
        <w:t xml:space="preserve"> siječnja </w:t>
      </w:r>
      <w:r w:rsidRPr="00705E70">
        <w:t>2025. godine. </w:t>
      </w:r>
    </w:p>
    <w:p w14:paraId="46894C6B" w14:textId="77777777" w:rsidR="00705E70" w:rsidRDefault="00705E70" w:rsidP="00705E70">
      <w:pPr>
        <w:jc w:val="both"/>
      </w:pPr>
      <w:r w:rsidRPr="00705E70">
        <w:t xml:space="preserve">    </w:t>
      </w:r>
      <w:r>
        <w:t>Radnja predstave</w:t>
      </w:r>
      <w:r w:rsidRPr="00705E70">
        <w:t xml:space="preserve"> odvija </w:t>
      </w:r>
      <w:r>
        <w:t xml:space="preserve">se </w:t>
      </w:r>
      <w:r w:rsidRPr="00705E70">
        <w:t xml:space="preserve">2022. za vrijeme utakmice Hrvatska-Brazil u školi. </w:t>
      </w:r>
      <w:r>
        <w:t>Glavnu ulogu u predstavi imaju</w:t>
      </w:r>
      <w:r w:rsidRPr="00705E70">
        <w:t xml:space="preserve"> tri prijatelja: Born</w:t>
      </w:r>
      <w:r>
        <w:t>a</w:t>
      </w:r>
      <w:r w:rsidRPr="00705E70">
        <w:t xml:space="preserve">, </w:t>
      </w:r>
      <w:proofErr w:type="spellStart"/>
      <w:r w:rsidRPr="00705E70">
        <w:t>Aleš</w:t>
      </w:r>
      <w:proofErr w:type="spellEnd"/>
      <w:r>
        <w:t xml:space="preserve">  </w:t>
      </w:r>
      <w:r w:rsidRPr="00705E70">
        <w:t xml:space="preserve">i Kemal. Kemal, zvan </w:t>
      </w:r>
      <w:proofErr w:type="spellStart"/>
      <w:r w:rsidRPr="00705E70">
        <w:t>Kemica</w:t>
      </w:r>
      <w:proofErr w:type="spellEnd"/>
      <w:r w:rsidRPr="00705E70">
        <w:t xml:space="preserve"> od svojih prijatelja slučajno je ubacio bombon u Borninu bocu </w:t>
      </w:r>
      <w:r>
        <w:t>Coca-c</w:t>
      </w:r>
      <w:r w:rsidRPr="00705E70">
        <w:t xml:space="preserve">ole nakon što ga je htio s njom </w:t>
      </w:r>
      <w:r>
        <w:t>zaliti</w:t>
      </w:r>
      <w:r w:rsidRPr="00705E70">
        <w:t xml:space="preserve">. </w:t>
      </w:r>
      <w:proofErr w:type="spellStart"/>
      <w:r w:rsidRPr="00705E70">
        <w:t>Aleš</w:t>
      </w:r>
      <w:proofErr w:type="spellEnd"/>
      <w:r w:rsidRPr="00705E70">
        <w:t xml:space="preserve"> je u igri nesreće ispao kriv i sva </w:t>
      </w:r>
      <w:r>
        <w:t xml:space="preserve">su </w:t>
      </w:r>
      <w:r w:rsidRPr="00705E70">
        <w:t xml:space="preserve">trojica završili u kazni. Za vrijeme kazne su se svađali, prepirali, pomirili i pobjegli iz kaznenog prostora. Na kraju su zajedno pogledali završetak utakmice i razumjeli da nasilje nikad nije rješenje. </w:t>
      </w:r>
    </w:p>
    <w:p w14:paraId="695A65A5" w14:textId="77777777" w:rsidR="00705E70" w:rsidRDefault="00705E70" w:rsidP="00705E70">
      <w:pPr>
        <w:jc w:val="both"/>
      </w:pPr>
      <w:r w:rsidRPr="00705E70">
        <w:t>Borna je Hrvat, nasilan zbog njegove teške obiteljske situacije</w:t>
      </w:r>
      <w:r>
        <w:t xml:space="preserve"> i</w:t>
      </w:r>
      <w:r w:rsidRPr="00705E70">
        <w:t xml:space="preserve"> pokušava ne pokazivati slabost i nije baš tolerantan. </w:t>
      </w:r>
      <w:proofErr w:type="spellStart"/>
      <w:r w:rsidRPr="00705E70">
        <w:t>Aleš</w:t>
      </w:r>
      <w:proofErr w:type="spellEnd"/>
      <w:r w:rsidRPr="00705E70">
        <w:t xml:space="preserve"> je Slovenac, ne upada u društvo, ne govori hrvatski dobro, meta je mnogih </w:t>
      </w:r>
      <w:r>
        <w:t>zafrkancija</w:t>
      </w:r>
      <w:r w:rsidRPr="00705E70">
        <w:t xml:space="preserve"> i ismijavanja, nije siguran u sebe, osjetljiv je i lako se uplaši i povuče. Kemal je Rom, meta je rasizma, dobro pjeva, zahvalan je, pozitivan i optimističan. </w:t>
      </w:r>
    </w:p>
    <w:p w14:paraId="786534A1" w14:textId="1196A315" w:rsidR="00705E70" w:rsidRPr="00705E70" w:rsidRDefault="00705E70" w:rsidP="00705E70">
      <w:pPr>
        <w:jc w:val="both"/>
      </w:pPr>
      <w:r w:rsidRPr="00705E70">
        <w:t>Glazba u predstavi pojačava određenu atmosferu i napetost. Scenografija je jednostavna jer je putujuće kazalište</w:t>
      </w:r>
      <w:r>
        <w:t xml:space="preserve"> pa je scena oskudna kako bi se brzo postavila i maknula.</w:t>
      </w:r>
      <w:r w:rsidRPr="00705E70">
        <w:t xml:space="preserve"> Kostimografija je jednostavna</w:t>
      </w:r>
      <w:r>
        <w:t>,</w:t>
      </w:r>
      <w:r w:rsidRPr="00705E70">
        <w:t xml:space="preserve"> ali odlično prikazuje i opisuj</w:t>
      </w:r>
      <w:r>
        <w:t xml:space="preserve">e </w:t>
      </w:r>
      <w:r w:rsidRPr="00705E70">
        <w:t>određenog lika. U predstavi ima monologa</w:t>
      </w:r>
      <w:r>
        <w:t>,</w:t>
      </w:r>
      <w:r w:rsidRPr="00705E70">
        <w:t xml:space="preserve"> ali je većinom prisutan dijalog. Aktualnost predstave </w:t>
      </w:r>
      <w:r>
        <w:t>očituje se u temi –</w:t>
      </w:r>
      <w:r w:rsidRPr="00705E70">
        <w:t xml:space="preserve"> nogomet</w:t>
      </w:r>
      <w:r>
        <w:t xml:space="preserve"> te </w:t>
      </w:r>
      <w:r w:rsidRPr="00705E70">
        <w:t xml:space="preserve">manjak posvećivanja i smanjivanja vršnjačkog nasilja </w:t>
      </w:r>
      <w:r>
        <w:t xml:space="preserve">te </w:t>
      </w:r>
      <w:r w:rsidRPr="00705E70">
        <w:t xml:space="preserve">prisutnost rasizma u svakodnevnom životu. </w:t>
      </w:r>
      <w:r>
        <w:t xml:space="preserve">Poruka predstave vrlo je jasna – nasilje </w:t>
      </w:r>
      <w:r w:rsidRPr="00705E70">
        <w:t>nikad nije rješenje. </w:t>
      </w:r>
    </w:p>
    <w:p w14:paraId="5DA0F674" w14:textId="07E3AE1B" w:rsidR="00705E70" w:rsidRPr="00705E70" w:rsidRDefault="00705E70" w:rsidP="00705E70">
      <w:pPr>
        <w:jc w:val="both"/>
      </w:pPr>
      <w:r w:rsidRPr="00705E70">
        <w:t>    Ova je predstava izvrsno izvedena. Likovi su odlično obrađeni i puni su osobina i osjećaja</w:t>
      </w:r>
      <w:r>
        <w:t xml:space="preserve"> koje učenici lako prepoznaju i mogu se poistovjetiti s likovima.</w:t>
      </w:r>
      <w:r w:rsidRPr="00705E70">
        <w:t xml:space="preserve"> Predstava utje</w:t>
      </w:r>
      <w:r>
        <w:t xml:space="preserve">če </w:t>
      </w:r>
      <w:r w:rsidRPr="00705E70">
        <w:t xml:space="preserve">pozitivno na gledatelje </w:t>
      </w:r>
      <w:r>
        <w:t xml:space="preserve">– potiče ih </w:t>
      </w:r>
      <w:r w:rsidRPr="00705E70">
        <w:t xml:space="preserve">da se bolje ponašaju prema vršnjacima i više im pomažu. </w:t>
      </w:r>
      <w:r>
        <w:t>Oni n</w:t>
      </w:r>
      <w:r w:rsidRPr="00705E70">
        <w:t>eprihvaćeni u društvu bit će prihvaćeni.  </w:t>
      </w:r>
    </w:p>
    <w:p w14:paraId="031BA4A0" w14:textId="77777777" w:rsidR="00705E70" w:rsidRPr="00705E70" w:rsidRDefault="00705E70" w:rsidP="00705E70">
      <w:pPr>
        <w:jc w:val="right"/>
      </w:pPr>
      <w:r w:rsidRPr="00705E70">
        <w:t>Ivano Mašić, 8.b </w:t>
      </w:r>
    </w:p>
    <w:p w14:paraId="0072184B" w14:textId="77777777" w:rsidR="00AA006D" w:rsidRDefault="00AA006D" w:rsidP="00705E70">
      <w:pPr>
        <w:jc w:val="both"/>
      </w:pPr>
    </w:p>
    <w:p w14:paraId="1564BA44" w14:textId="77777777" w:rsidR="0014056E" w:rsidRDefault="0014056E" w:rsidP="00705E70">
      <w:pPr>
        <w:jc w:val="both"/>
      </w:pPr>
    </w:p>
    <w:p w14:paraId="4A0BB8B5" w14:textId="77777777" w:rsidR="0014056E" w:rsidRDefault="0014056E" w:rsidP="00705E70">
      <w:pPr>
        <w:jc w:val="both"/>
      </w:pPr>
    </w:p>
    <w:p w14:paraId="79AA85E3" w14:textId="77777777" w:rsidR="0014056E" w:rsidRDefault="0014056E" w:rsidP="00705E70">
      <w:pPr>
        <w:jc w:val="both"/>
      </w:pPr>
    </w:p>
    <w:p w14:paraId="1BD513A5" w14:textId="77777777" w:rsidR="0014056E" w:rsidRDefault="0014056E" w:rsidP="00705E70">
      <w:pPr>
        <w:jc w:val="both"/>
      </w:pPr>
    </w:p>
    <w:p w14:paraId="60E5089D" w14:textId="77777777" w:rsidR="0014056E" w:rsidRDefault="0014056E" w:rsidP="00705E70">
      <w:pPr>
        <w:jc w:val="both"/>
      </w:pPr>
    </w:p>
    <w:p w14:paraId="017D1E3F" w14:textId="77777777" w:rsidR="0014056E" w:rsidRDefault="0014056E" w:rsidP="00705E70">
      <w:pPr>
        <w:jc w:val="both"/>
      </w:pPr>
    </w:p>
    <w:p w14:paraId="29E8AC0D" w14:textId="77777777" w:rsidR="0014056E" w:rsidRDefault="0014056E" w:rsidP="00705E70">
      <w:pPr>
        <w:jc w:val="both"/>
      </w:pPr>
    </w:p>
    <w:p w14:paraId="238F9855" w14:textId="77777777" w:rsidR="0014056E" w:rsidRDefault="0014056E" w:rsidP="00705E70">
      <w:pPr>
        <w:jc w:val="both"/>
      </w:pPr>
    </w:p>
    <w:p w14:paraId="14471632" w14:textId="77777777" w:rsidR="0014056E" w:rsidRDefault="0014056E" w:rsidP="00705E70">
      <w:pPr>
        <w:jc w:val="both"/>
      </w:pPr>
    </w:p>
    <w:p w14:paraId="41D9D38F" w14:textId="77777777" w:rsidR="00090222" w:rsidRDefault="00090222" w:rsidP="0014056E">
      <w:pPr>
        <w:jc w:val="both"/>
      </w:pPr>
    </w:p>
    <w:p w14:paraId="2C148011" w14:textId="67EA65D0" w:rsidR="0014056E" w:rsidRPr="00090222" w:rsidRDefault="00090222" w:rsidP="00090222">
      <w:pPr>
        <w:jc w:val="center"/>
        <w:rPr>
          <w:b/>
          <w:bCs/>
        </w:rPr>
      </w:pPr>
      <w:r w:rsidRPr="00090222">
        <w:rPr>
          <w:b/>
          <w:bCs/>
        </w:rPr>
        <w:lastRenderedPageBreak/>
        <w:t>„Raspucavanje“ u školskoj dvorani</w:t>
      </w:r>
    </w:p>
    <w:p w14:paraId="2981CD71" w14:textId="77777777" w:rsidR="0014056E" w:rsidRPr="0014056E" w:rsidRDefault="0014056E" w:rsidP="0014056E">
      <w:pPr>
        <w:jc w:val="both"/>
      </w:pPr>
      <w:r w:rsidRPr="0014056E">
        <w:t> </w:t>
      </w:r>
    </w:p>
    <w:p w14:paraId="73B3238B" w14:textId="77777777" w:rsidR="0014056E" w:rsidRPr="0014056E" w:rsidRDefault="0014056E" w:rsidP="0014056E">
      <w:pPr>
        <w:jc w:val="both"/>
      </w:pPr>
      <w:r w:rsidRPr="0014056E">
        <w:t>“Raspucavanje” je naziv predstave za djecu i mlade koji je osmislio Vid Balog. U predstavi glume Jakov Jozić, Jan Novosel, Roko Raguž. Premijera predstave održana je 9. prosinca 2023. godine u Centru za kulturu Trešnjevka u Zagrebu, a dana 7.1. 2025. odigrana je pred učenicima OŠ braće Radića Pakrac i trajala je jedan školski sat. </w:t>
      </w:r>
    </w:p>
    <w:p w14:paraId="3A676DE1" w14:textId="6D878C14" w:rsidR="0014056E" w:rsidRPr="0014056E" w:rsidRDefault="0014056E" w:rsidP="0014056E">
      <w:pPr>
        <w:jc w:val="both"/>
      </w:pPr>
      <w:r w:rsidRPr="0014056E">
        <w:t>Radnja se odvija u školi u kojoj će se gledati važna utakmica između Hrvatske i Brazila</w:t>
      </w:r>
      <w:r w:rsidR="00090222">
        <w:t xml:space="preserve">, </w:t>
      </w:r>
      <w:r w:rsidR="00090222" w:rsidRPr="0014056E">
        <w:t xml:space="preserve">na dan Svjetskog </w:t>
      </w:r>
      <w:r w:rsidR="00090222">
        <w:t xml:space="preserve">nogometnog </w:t>
      </w:r>
      <w:r w:rsidR="00090222" w:rsidRPr="0014056E">
        <w:t>prvenstva 9. prosinca 2022. godine</w:t>
      </w:r>
      <w:r w:rsidR="00090222">
        <w:t>. T</w:t>
      </w:r>
      <w:r w:rsidR="00090222" w:rsidRPr="0014056E">
        <w:t xml:space="preserve">aj susret bio je četvrtfinale Hrvatske i Brazila u kojemu je Hrvatska pobijedila penalima rezultatom 4:2. </w:t>
      </w:r>
      <w:r w:rsidRPr="0014056E">
        <w:t xml:space="preserve">Svi će učenici gledati utakmicu, a samo tri dječaka ne smiju zbog jedne boce Coca-Cole i jednog bombona </w:t>
      </w:r>
      <w:proofErr w:type="spellStart"/>
      <w:r w:rsidRPr="0014056E">
        <w:t>mentosa</w:t>
      </w:r>
      <w:proofErr w:type="spellEnd"/>
      <w:r w:rsidRPr="0014056E">
        <w:t xml:space="preserve">.  Roko Raguž, Kemal, zamoli Jakova Jozića, Bornu za gutljaj Cole, no Borna primi bocu samo iz želje da polije Kemala, dok Kemal ispali </w:t>
      </w:r>
      <w:proofErr w:type="spellStart"/>
      <w:r w:rsidRPr="0014056E">
        <w:t>mentos</w:t>
      </w:r>
      <w:proofErr w:type="spellEnd"/>
      <w:r w:rsidRPr="0014056E">
        <w:t xml:space="preserve"> iz usta iz samoobrane. Spletom okolnosti </w:t>
      </w:r>
      <w:proofErr w:type="spellStart"/>
      <w:r w:rsidRPr="0014056E">
        <w:t>mentos</w:t>
      </w:r>
      <w:proofErr w:type="spellEnd"/>
      <w:r w:rsidRPr="0014056E">
        <w:t xml:space="preserve"> se odbije od Bornina nosa i upadne kroz grlo boce u kolu i načine vulkan, pravu erupciju. Borna, znajući da je kriv, bocu Cole daje Janu Novoselu, </w:t>
      </w:r>
      <w:proofErr w:type="spellStart"/>
      <w:r w:rsidRPr="0014056E">
        <w:t>Alešu</w:t>
      </w:r>
      <w:proofErr w:type="spellEnd"/>
      <w:r w:rsidRPr="0014056E">
        <w:t xml:space="preserve"> kako bi krivnju prebacio na njega. U tom trenutku u učionicu ulazi nastavnica Hrvatskog jezika i</w:t>
      </w:r>
      <w:r>
        <w:t>,</w:t>
      </w:r>
      <w:r w:rsidRPr="0014056E">
        <w:t xml:space="preserve"> vidjevši da je učionica demolirana, stavi Bornu, Kemala i </w:t>
      </w:r>
      <w:proofErr w:type="spellStart"/>
      <w:r w:rsidRPr="0014056E">
        <w:t>Aleša</w:t>
      </w:r>
      <w:proofErr w:type="spellEnd"/>
      <w:r w:rsidRPr="0014056E">
        <w:t xml:space="preserve"> u kaznu i ne smiju ići gledati utakmicu. Dječaci bivaju u kazni na presudan dan za hrvatsku nogometnu reprezentaciju. </w:t>
      </w:r>
    </w:p>
    <w:p w14:paraId="3E59302F" w14:textId="33B2179E" w:rsidR="00090222" w:rsidRDefault="00090222" w:rsidP="0014056E">
      <w:pPr>
        <w:jc w:val="both"/>
      </w:pPr>
      <w:r>
        <w:t xml:space="preserve">Borna je </w:t>
      </w:r>
      <w:r w:rsidRPr="0014056E">
        <w:t>školsk</w:t>
      </w:r>
      <w:r>
        <w:t>i</w:t>
      </w:r>
      <w:r w:rsidRPr="0014056E">
        <w:t xml:space="preserve"> nasilnik koji se ponaša šefovski jer ga</w:t>
      </w:r>
      <w:r>
        <w:t xml:space="preserve"> </w:t>
      </w:r>
      <w:r w:rsidRPr="0014056E">
        <w:t xml:space="preserve">je otac tako naučio. </w:t>
      </w:r>
      <w:proofErr w:type="spellStart"/>
      <w:r w:rsidRPr="0014056E">
        <w:t>Aleš</w:t>
      </w:r>
      <w:proofErr w:type="spellEnd"/>
      <w:r w:rsidRPr="0014056E">
        <w:t xml:space="preserve"> </w:t>
      </w:r>
      <w:r>
        <w:t xml:space="preserve">je </w:t>
      </w:r>
      <w:r w:rsidRPr="0014056E">
        <w:t xml:space="preserve">prikazan kao neuklopljeni Slovenac, na kojemu se vrši nasilje i diskriminacija jer je </w:t>
      </w:r>
      <w:r>
        <w:t>sl</w:t>
      </w:r>
      <w:r w:rsidRPr="0014056E">
        <w:t>ovenskog</w:t>
      </w:r>
      <w:r>
        <w:t>a</w:t>
      </w:r>
      <w:r w:rsidRPr="0014056E">
        <w:t xml:space="preserve"> podrijetla</w:t>
      </w:r>
      <w:r>
        <w:t>.</w:t>
      </w:r>
      <w:r w:rsidRPr="0014056E">
        <w:t xml:space="preserve"> Kemal</w:t>
      </w:r>
      <w:r>
        <w:t>,</w:t>
      </w:r>
      <w:r w:rsidRPr="0014056E">
        <w:t xml:space="preserve"> od milja </w:t>
      </w:r>
      <w:proofErr w:type="spellStart"/>
      <w:r w:rsidRPr="0014056E">
        <w:t>Kemi</w:t>
      </w:r>
      <w:proofErr w:type="spellEnd"/>
      <w:r>
        <w:t>,</w:t>
      </w:r>
      <w:r w:rsidRPr="0014056E">
        <w:t xml:space="preserve"> prikazan je  kao romsko dijete</w:t>
      </w:r>
      <w:r>
        <w:t>. O</w:t>
      </w:r>
      <w:r w:rsidRPr="0014056E">
        <w:t xml:space="preserve">sjetljiv, miran i povučen, ima u sebi empatiju, razumijevanje prema svima. </w:t>
      </w:r>
      <w:r>
        <w:t>N</w:t>
      </w:r>
      <w:r w:rsidRPr="0014056E">
        <w:t xml:space="preserve">a njemu se također vrši nasilje jer je Rom, </w:t>
      </w:r>
      <w:r>
        <w:t>a</w:t>
      </w:r>
      <w:r w:rsidRPr="0014056E">
        <w:t xml:space="preserve"> njegov lik ima glavnu poruku predstave što su promicanje tolerancije, prihvaćanje različitosti i suzbijanja diskriminacije. </w:t>
      </w:r>
    </w:p>
    <w:p w14:paraId="0DA9B7DE" w14:textId="036E6D06" w:rsidR="0014056E" w:rsidRDefault="0014056E" w:rsidP="0014056E">
      <w:pPr>
        <w:jc w:val="both"/>
      </w:pPr>
      <w:r w:rsidRPr="0014056E">
        <w:t xml:space="preserve">Gluma je bila izvrsna, odlično su utjelovljeni likovi. Kostimografija i scenografija </w:t>
      </w:r>
      <w:r w:rsidR="00090222">
        <w:t>su</w:t>
      </w:r>
      <w:r w:rsidRPr="0014056E">
        <w:t xml:space="preserve"> jednostavn</w:t>
      </w:r>
      <w:r w:rsidR="00090222">
        <w:t>e. Ostavlja dojam da se scenografija postavi u nekoliko minuta.</w:t>
      </w:r>
      <w:r>
        <w:t xml:space="preserve"> </w:t>
      </w:r>
    </w:p>
    <w:p w14:paraId="2CEF173F" w14:textId="40148CDC" w:rsidR="0014056E" w:rsidRPr="0014056E" w:rsidRDefault="0014056E" w:rsidP="0014056E">
      <w:pPr>
        <w:jc w:val="both"/>
      </w:pPr>
      <w:r w:rsidRPr="0014056E">
        <w:t xml:space="preserve">Predstava progovara o </w:t>
      </w:r>
      <w:r w:rsidR="00090222">
        <w:t xml:space="preserve">aktualnom </w:t>
      </w:r>
      <w:r w:rsidRPr="0014056E">
        <w:t xml:space="preserve">problemu  vršnjačkog nasilja </w:t>
      </w:r>
      <w:r w:rsidR="00090222">
        <w:t xml:space="preserve">koje je veliki problem u </w:t>
      </w:r>
      <w:r w:rsidRPr="0014056E">
        <w:t xml:space="preserve"> današnjem školstvu</w:t>
      </w:r>
      <w:r w:rsidR="00090222">
        <w:t xml:space="preserve"> i općenito društvu,</w:t>
      </w:r>
      <w:r w:rsidRPr="0014056E">
        <w:t xml:space="preserve"> a moguće rješenje je da bi svakoga trebalo osvijestiti da različitost nije razlog nasilju</w:t>
      </w:r>
      <w:r w:rsidR="00090222" w:rsidRPr="00090222">
        <w:t xml:space="preserve"> </w:t>
      </w:r>
      <w:r w:rsidR="00090222">
        <w:t xml:space="preserve">i da se </w:t>
      </w:r>
      <w:r w:rsidR="00090222">
        <w:t>iskrenim razgovorom sve se može riješiti.</w:t>
      </w:r>
    </w:p>
    <w:p w14:paraId="6B005D07" w14:textId="27DB0CEC" w:rsidR="0014056E" w:rsidRDefault="00090222" w:rsidP="00090222">
      <w:pPr>
        <w:jc w:val="right"/>
      </w:pPr>
      <w:r>
        <w:t xml:space="preserve">Mateo </w:t>
      </w:r>
      <w:proofErr w:type="spellStart"/>
      <w:r>
        <w:t>Levačić</w:t>
      </w:r>
      <w:proofErr w:type="spellEnd"/>
      <w:r>
        <w:t>, 8.b</w:t>
      </w:r>
    </w:p>
    <w:sectPr w:rsidR="0014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AD"/>
    <w:rsid w:val="00090222"/>
    <w:rsid w:val="0014056E"/>
    <w:rsid w:val="001656E5"/>
    <w:rsid w:val="001A7AAD"/>
    <w:rsid w:val="002C4518"/>
    <w:rsid w:val="00544035"/>
    <w:rsid w:val="00705E70"/>
    <w:rsid w:val="00AA006D"/>
    <w:rsid w:val="00BD7786"/>
    <w:rsid w:val="00E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524A"/>
  <w15:chartTrackingRefBased/>
  <w15:docId w15:val="{8DE96718-353F-4BB1-95EB-CDC06E29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A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7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7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7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7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7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7A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7A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7A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7A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7A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7A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7A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7A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7A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7A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7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Farkaš</dc:creator>
  <cp:keywords/>
  <dc:description/>
  <cp:lastModifiedBy>Maja Farkaš</cp:lastModifiedBy>
  <cp:revision>7</cp:revision>
  <dcterms:created xsi:type="dcterms:W3CDTF">2025-01-24T12:00:00Z</dcterms:created>
  <dcterms:modified xsi:type="dcterms:W3CDTF">2025-01-27T08:06:00Z</dcterms:modified>
</cp:coreProperties>
</file>